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E1BB" w14:textId="77777777"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931B880" w14:textId="77777777"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14:paraId="537FB9D3" w14:textId="61A90D7B"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78345F">
        <w:rPr>
          <w:rFonts w:ascii="Times New Roman" w:hAnsi="Times New Roman" w:cs="Times New Roman"/>
          <w:sz w:val="28"/>
          <w:szCs w:val="28"/>
        </w:rPr>
        <w:t>25</w:t>
      </w:r>
      <w:r w:rsidR="0078345F" w:rsidRPr="006F3348">
        <w:rPr>
          <w:rFonts w:ascii="Times New Roman" w:hAnsi="Times New Roman" w:cs="Times New Roman"/>
          <w:sz w:val="28"/>
          <w:szCs w:val="28"/>
        </w:rPr>
        <w:t>» 10</w:t>
      </w:r>
      <w:r w:rsidR="0078345F"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 w:rsidR="00D069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Pr="006F3348">
        <w:rPr>
          <w:rFonts w:ascii="Times New Roman" w:hAnsi="Times New Roman" w:cs="Times New Roman"/>
          <w:sz w:val="28"/>
          <w:szCs w:val="28"/>
        </w:rPr>
        <w:t xml:space="preserve">№ </w:t>
      </w:r>
      <w:r w:rsidR="0078345F">
        <w:rPr>
          <w:rFonts w:ascii="Times New Roman" w:hAnsi="Times New Roman" w:cs="Times New Roman"/>
          <w:sz w:val="28"/>
          <w:szCs w:val="28"/>
        </w:rPr>
        <w:t>19</w:t>
      </w:r>
    </w:p>
    <w:p w14:paraId="6608BDC0" w14:textId="77777777"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14:paraId="78645061" w14:textId="22342F99"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607605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07605">
        <w:rPr>
          <w:rFonts w:ascii="Times New Roman" w:hAnsi="Times New Roman" w:cs="Times New Roman"/>
          <w:b/>
          <w:sz w:val="28"/>
          <w:szCs w:val="28"/>
        </w:rPr>
        <w:t>Кандабулак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2E68E5">
        <w:rPr>
          <w:rFonts w:ascii="Times New Roman" w:hAnsi="Times New Roman" w:cs="Times New Roman"/>
          <w:b/>
          <w:sz w:val="28"/>
          <w:szCs w:val="28"/>
        </w:rPr>
        <w:t>№</w:t>
      </w:r>
      <w:r w:rsidR="000252F8">
        <w:rPr>
          <w:rFonts w:ascii="Times New Roman" w:hAnsi="Times New Roman" w:cs="Times New Roman"/>
          <w:b/>
          <w:sz w:val="28"/>
          <w:szCs w:val="28"/>
        </w:rPr>
        <w:t>23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252F8">
        <w:rPr>
          <w:rFonts w:ascii="Times New Roman" w:hAnsi="Times New Roman" w:cs="Times New Roman"/>
          <w:b/>
          <w:sz w:val="28"/>
          <w:szCs w:val="28"/>
        </w:rPr>
        <w:t xml:space="preserve">18.07.2022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60760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07605">
        <w:rPr>
          <w:rFonts w:ascii="Times New Roman" w:hAnsi="Times New Roman" w:cs="Times New Roman"/>
          <w:b/>
          <w:sz w:val="28"/>
          <w:szCs w:val="28"/>
        </w:rPr>
        <w:t>Кандабулак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B6C8D14" w14:textId="77777777"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E6D0B36" w14:textId="77777777"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14:paraId="4853F361" w14:textId="0ECC72B2" w:rsidR="006F3348" w:rsidRPr="006F3348" w:rsidRDefault="00607605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Кандабулак</w:t>
      </w:r>
    </w:p>
    <w:p w14:paraId="57ACA522" w14:textId="77777777"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1547DB7A" w14:textId="77777777"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0BB8DCC" w14:textId="77777777"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B809C" w14:textId="570989CD"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0760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7605">
        <w:rPr>
          <w:rFonts w:ascii="Times New Roman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607605">
        <w:rPr>
          <w:rFonts w:ascii="Times New Roman" w:hAnsi="Times New Roman" w:cs="Times New Roman"/>
          <w:sz w:val="28"/>
          <w:szCs w:val="28"/>
        </w:rPr>
        <w:t>сельского поселения Кандабулак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14:paraId="23C1AEAD" w14:textId="77777777"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14:paraId="5856E528" w14:textId="77777777"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14:paraId="18A22638" w14:textId="6D5D20A2"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607605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7605">
        <w:rPr>
          <w:rFonts w:ascii="Times New Roman" w:hAnsi="Times New Roman" w:cs="Times New Roman"/>
          <w:sz w:val="28"/>
          <w:szCs w:val="28"/>
        </w:rPr>
        <w:t>Кандабулак</w:t>
      </w:r>
      <w:r w:rsidR="00607605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2E68E5">
        <w:rPr>
          <w:rFonts w:ascii="Times New Roman" w:hAnsi="Times New Roman" w:cs="Times New Roman"/>
          <w:sz w:val="28"/>
          <w:szCs w:val="28"/>
        </w:rPr>
        <w:t xml:space="preserve"> №</w:t>
      </w:r>
      <w:r w:rsidR="000252F8">
        <w:rPr>
          <w:rFonts w:ascii="Times New Roman" w:hAnsi="Times New Roman" w:cs="Times New Roman"/>
          <w:sz w:val="28"/>
          <w:szCs w:val="28"/>
        </w:rPr>
        <w:t>23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r w:rsidR="000252F8">
        <w:rPr>
          <w:rFonts w:ascii="Times New Roman" w:hAnsi="Times New Roman" w:cs="Times New Roman"/>
          <w:sz w:val="28"/>
          <w:szCs w:val="28"/>
        </w:rPr>
        <w:t>18.07.2022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607605">
        <w:rPr>
          <w:rFonts w:ascii="Times New Roman" w:hAnsi="Times New Roman" w:cs="Times New Roman"/>
          <w:sz w:val="28"/>
          <w:szCs w:val="28"/>
        </w:rPr>
        <w:t>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7605">
        <w:rPr>
          <w:rFonts w:ascii="Times New Roman" w:hAnsi="Times New Roman" w:cs="Times New Roman"/>
          <w:sz w:val="28"/>
          <w:szCs w:val="28"/>
        </w:rPr>
        <w:t>Кандабулак</w:t>
      </w:r>
      <w:r w:rsidR="00607605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14:paraId="1FA10165" w14:textId="77777777"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14:paraId="7EBF4B5E" w14:textId="77777777"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14:paraId="0BBB4086" w14:textId="77777777"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14:paraId="29A71365" w14:textId="77777777"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14:paraId="099FE4CF" w14:textId="77777777"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14:paraId="561987E1" w14:textId="77777777"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14:paraId="2C7EA2CC" w14:textId="77777777"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14:paraId="113840B5" w14:textId="77777777"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14:paraId="36171601" w14:textId="77777777"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 wp14:anchorId="52EF1EEC" wp14:editId="3A8215BE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3EB52" w14:textId="77777777"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2B88FFA1" wp14:editId="41C382A7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14:paraId="47578327" w14:textId="77777777"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14:paraId="034F4B42" w14:textId="77777777"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14:paraId="1406DF86" w14:textId="77777777"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14:paraId="66B9C22A" w14:textId="77777777"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14:paraId="7F5AB5B9" w14:textId="77777777"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 xml:space="preserve">"Об утверждении перечня видов объектов, размещение которых может </w:t>
      </w:r>
      <w:r w:rsidR="00316B5E" w:rsidRPr="00316B5E">
        <w:rPr>
          <w:rFonts w:ascii="Times New Roman" w:hAnsi="Times New Roman" w:cs="Times New Roman"/>
          <w:sz w:val="28"/>
          <w:szCs w:val="28"/>
        </w:rPr>
        <w:lastRenderedPageBreak/>
        <w:t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14:paraId="55FA6CB2" w14:textId="77777777"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</w:p>
    <w:p w14:paraId="0328D77D" w14:textId="77777777"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14:paraId="50DF7C53" w14:textId="77777777"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14:paraId="28B1528C" w14:textId="77777777"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14:paraId="35B89FE6" w14:textId="77777777"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14:paraId="06DB08A2" w14:textId="77777777"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14:paraId="1BE6ECAC" w14:textId="77777777"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14:paraId="05123058" w14:textId="77777777"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14:paraId="25D559BE" w14:textId="77777777"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</w:t>
      </w:r>
      <w:r w:rsidRPr="002603BB">
        <w:rPr>
          <w:rFonts w:ascii="Times New Roman" w:eastAsia="Times New Roman" w:hAnsi="Times New Roman"/>
          <w:sz w:val="28"/>
          <w:szCs w:val="28"/>
        </w:rPr>
        <w:lastRenderedPageBreak/>
        <w:t>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14:paraId="04E0833A" w14:textId="77777777"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14:paraId="3416FA33" w14:textId="77777777"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14:paraId="70893DDB" w14:textId="77777777"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14:paraId="5C16F7C3" w14:textId="77777777"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проведения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</w:p>
    <w:p w14:paraId="782BE1C2" w14:textId="77777777"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14:paraId="4680BB39" w14:textId="77777777"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9B5B56" w14:textId="77777777"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14:paraId="0A0BE616" w14:textId="77777777"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86866E" w14:textId="77777777"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14:paraId="14DFD26D" w14:textId="77777777"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98565E" w14:textId="77777777"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14:paraId="14364BE3" w14:textId="77777777"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0A00FC" w14:textId="77777777"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14:paraId="54D47BE4" w14:textId="77777777"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14:paraId="76A1CA72" w14:textId="77777777"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14:paraId="37E0687B" w14:textId="77777777"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14:paraId="37151445" w14:textId="77777777"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14:paraId="3EB76FE3" w14:textId="77777777"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1E4C229F" w14:textId="77777777"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14:paraId="69D8E85A" w14:textId="77777777"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56C68C" w14:textId="77777777"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14:paraId="390BBA62" w14:textId="77777777"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A0D0F" w14:textId="77777777"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lastRenderedPageBreak/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14:paraId="40D3A88E" w14:textId="77777777"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61A98" w14:textId="77777777"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14:paraId="0666E5E1" w14:textId="77777777"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>, для проведения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9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14:paraId="348DA61B" w14:textId="77777777"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14:paraId="392A2A95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14:paraId="21B068A1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14:paraId="07AA9B71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14:paraId="371A054F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14:paraId="7C4A7792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4FDA0E01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14:paraId="7B5820D7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7EF0C832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14:paraId="763D1C2C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14:paraId="216EC77C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14:paraId="31E7B17F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14:paraId="209119A0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14:paraId="7990C359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14:paraId="41A31E53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29CF2CB2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14:paraId="0BF27AA4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14:paraId="70578E1D" w14:textId="77777777"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14:paraId="69F3D2A3" w14:textId="77777777"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E4AAD4" w14:textId="77777777"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14:paraId="647A6B45" w14:textId="77777777"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7721141" w14:textId="77777777"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CC69F" w14:textId="77777777"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4B2CC410" w14:textId="7633B916" w:rsidR="006F3348" w:rsidRPr="006F3348" w:rsidRDefault="00607605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Кандабулак</w:t>
      </w:r>
    </w:p>
    <w:p w14:paraId="012BA79F" w14:textId="33FD93AA" w:rsidR="007F2C5B" w:rsidRDefault="006F3348" w:rsidP="0060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7605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607605">
        <w:rPr>
          <w:rFonts w:ascii="Times New Roman" w:hAnsi="Times New Roman" w:cs="Times New Roman"/>
          <w:sz w:val="28"/>
          <w:szCs w:val="28"/>
        </w:rPr>
        <w:t>Кадерова</w:t>
      </w:r>
      <w:proofErr w:type="spellEnd"/>
    </w:p>
    <w:p w14:paraId="47E45C74" w14:textId="77777777" w:rsidR="00607605" w:rsidRPr="006F3348" w:rsidRDefault="00607605" w:rsidP="0060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A2CFF" w14:textId="78576F9D" w:rsidR="006F3348" w:rsidRPr="006F3348" w:rsidRDefault="00607605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6F3348" w:rsidRPr="006F334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F3348"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Кандабулак</w:t>
      </w:r>
    </w:p>
    <w:p w14:paraId="212CE8E3" w14:textId="7DDA0479"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</w:t>
      </w:r>
      <w:r w:rsidR="00607605">
        <w:rPr>
          <w:rFonts w:ascii="Times New Roman" w:hAnsi="Times New Roman" w:cs="Times New Roman"/>
          <w:sz w:val="28"/>
          <w:szCs w:val="28"/>
        </w:rPr>
        <w:t>Н.В. Комаровская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252F8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0760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8345F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0694A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D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F1EA9119155D641973173FAB38C0EDD48237344203DC1F3B39AE4252217585163CDE5018A38FC220F692B25EC00723CF70651E8BF4E7IE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59CA-44A3-433A-8FCC-C8ECDBCF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2023-10-30T05:40:00Z</cp:lastPrinted>
  <dcterms:created xsi:type="dcterms:W3CDTF">2023-08-07T13:10:00Z</dcterms:created>
  <dcterms:modified xsi:type="dcterms:W3CDTF">2023-11-01T05:00:00Z</dcterms:modified>
</cp:coreProperties>
</file>